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91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70"/>
        <w:gridCol w:w="4464"/>
        <w:gridCol w:w="144"/>
      </w:tblGrid>
      <w:tr w:rsidR="00F34271" w:rsidRPr="00052D56" w14:paraId="752C0123" w14:textId="77777777" w:rsidTr="00DE59A4">
        <w:trPr>
          <w:gridAfter w:val="1"/>
          <w:wAfter w:w="144" w:type="dxa"/>
        </w:trPr>
        <w:tc>
          <w:tcPr>
            <w:tcW w:w="8964" w:type="dxa"/>
            <w:gridSpan w:val="3"/>
            <w:shd w:val="clear" w:color="auto" w:fill="C1F0C7" w:themeFill="accent3" w:themeFillTint="33"/>
            <w:hideMark/>
          </w:tcPr>
          <w:p w14:paraId="35E033B2" w14:textId="5A548645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proofErr w:type="spellStart"/>
            <w:r>
              <w:rPr>
                <w:rFonts w:ascii="Roboto" w:hAnsi="Roboto"/>
                <w:sz w:val="20"/>
                <w:szCs w:val="20"/>
              </w:rPr>
              <w:t>Lacto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Seven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Kids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žvečljive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tablete, 100 tablet</w:t>
            </w:r>
          </w:p>
        </w:tc>
      </w:tr>
      <w:tr w:rsidR="00F34271" w:rsidRPr="00052D56" w14:paraId="17BC7589" w14:textId="77777777" w:rsidTr="00DE59A4">
        <w:trPr>
          <w:gridAfter w:val="1"/>
          <w:wAfter w:w="144" w:type="dxa"/>
        </w:trPr>
        <w:tc>
          <w:tcPr>
            <w:tcW w:w="4430" w:type="dxa"/>
            <w:tcBorders>
              <w:top w:val="nil"/>
              <w:left w:val="nil"/>
              <w:bottom w:val="dashed" w:sz="12" w:space="0" w:color="541B00"/>
              <w:right w:val="nil"/>
            </w:tcBorders>
            <w:hideMark/>
          </w:tcPr>
          <w:p w14:paraId="343494E0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 xml:space="preserve">Cena pred 30 dnevi 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dashed" w:sz="12" w:space="0" w:color="541B00"/>
              <w:right w:val="nil"/>
            </w:tcBorders>
            <w:hideMark/>
          </w:tcPr>
          <w:p w14:paraId="60402446" w14:textId="01B1B875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20,57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  <w:tr w:rsidR="00F34271" w:rsidRPr="00052D56" w14:paraId="6A5F27B9" w14:textId="77777777" w:rsidTr="00DE59A4">
        <w:trPr>
          <w:gridAfter w:val="1"/>
          <w:wAfter w:w="144" w:type="dxa"/>
        </w:trPr>
        <w:tc>
          <w:tcPr>
            <w:tcW w:w="4430" w:type="dxa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33F5D606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>Cena</w:t>
            </w:r>
          </w:p>
        </w:tc>
        <w:tc>
          <w:tcPr>
            <w:tcW w:w="4534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79206211" w14:textId="6B23EEAB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20,57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  <w:tr w:rsidR="00F34271" w:rsidRPr="00052D56" w14:paraId="179BD10A" w14:textId="77777777" w:rsidTr="00DE59A4">
        <w:trPr>
          <w:gridAfter w:val="1"/>
          <w:wAfter w:w="144" w:type="dxa"/>
        </w:trPr>
        <w:tc>
          <w:tcPr>
            <w:tcW w:w="4430" w:type="dxa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5F83E6A8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 xml:space="preserve">Cena </w:t>
            </w:r>
            <w:r w:rsidRPr="00D51A41">
              <w:rPr>
                <w:rFonts w:ascii="Roboto" w:hAnsi="Roboto"/>
                <w:sz w:val="20"/>
                <w:szCs w:val="20"/>
              </w:rPr>
              <w:t>z</w:t>
            </w:r>
            <w:r w:rsidRPr="00052D56">
              <w:rPr>
                <w:rFonts w:ascii="Roboto" w:hAnsi="Roboto"/>
                <w:sz w:val="20"/>
                <w:szCs w:val="20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</w:rPr>
              <w:t>15</w:t>
            </w:r>
            <w:r w:rsidRPr="00052D56">
              <w:rPr>
                <w:rFonts w:ascii="Roboto" w:hAnsi="Roboto"/>
                <w:sz w:val="20"/>
                <w:szCs w:val="20"/>
              </w:rPr>
              <w:t>% popusta</w:t>
            </w:r>
          </w:p>
        </w:tc>
        <w:tc>
          <w:tcPr>
            <w:tcW w:w="4534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62349DEF" w14:textId="21534051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17,48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  <w:tr w:rsidR="00F34271" w:rsidRPr="00052D56" w14:paraId="0C61447E" w14:textId="77777777" w:rsidTr="00DE59A4">
        <w:tc>
          <w:tcPr>
            <w:tcW w:w="9108" w:type="dxa"/>
            <w:gridSpan w:val="4"/>
            <w:shd w:val="clear" w:color="auto" w:fill="C1F0C7" w:themeFill="accent3" w:themeFillTint="33"/>
            <w:hideMark/>
          </w:tcPr>
          <w:p w14:paraId="4FAF1FBC" w14:textId="0FE97404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proofErr w:type="spellStart"/>
            <w:r>
              <w:rPr>
                <w:rFonts w:ascii="Roboto" w:hAnsi="Roboto"/>
                <w:sz w:val="20"/>
                <w:szCs w:val="20"/>
              </w:rPr>
              <w:t>Lacto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Seven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Kids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tablete, 100 tablet</w:t>
            </w:r>
          </w:p>
        </w:tc>
      </w:tr>
      <w:tr w:rsidR="00F34271" w:rsidRPr="00052D56" w14:paraId="349494B7" w14:textId="77777777" w:rsidTr="00DE59A4">
        <w:tc>
          <w:tcPr>
            <w:tcW w:w="4500" w:type="dxa"/>
            <w:gridSpan w:val="2"/>
            <w:tcBorders>
              <w:top w:val="nil"/>
              <w:left w:val="nil"/>
              <w:bottom w:val="dashed" w:sz="12" w:space="0" w:color="541B00"/>
              <w:right w:val="nil"/>
            </w:tcBorders>
            <w:hideMark/>
          </w:tcPr>
          <w:p w14:paraId="0A8D5D69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 xml:space="preserve">Cena pred 30 dnevi </w:t>
            </w:r>
          </w:p>
        </w:tc>
        <w:tc>
          <w:tcPr>
            <w:tcW w:w="4608" w:type="dxa"/>
            <w:gridSpan w:val="2"/>
            <w:tcBorders>
              <w:top w:val="nil"/>
              <w:left w:val="nil"/>
              <w:bottom w:val="dashed" w:sz="12" w:space="0" w:color="541B00"/>
              <w:right w:val="nil"/>
            </w:tcBorders>
            <w:hideMark/>
          </w:tcPr>
          <w:p w14:paraId="6C452B21" w14:textId="464EEE7C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19,86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  <w:tr w:rsidR="00F34271" w:rsidRPr="00052D56" w14:paraId="5D74E6DE" w14:textId="77777777" w:rsidTr="00DE59A4">
        <w:tc>
          <w:tcPr>
            <w:tcW w:w="4500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4319F08B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>Cena</w:t>
            </w:r>
          </w:p>
        </w:tc>
        <w:tc>
          <w:tcPr>
            <w:tcW w:w="4608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552DE9F3" w14:textId="53C0B280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19,86</w:t>
            </w:r>
            <w:r w:rsidRPr="00D51A41">
              <w:rPr>
                <w:rFonts w:ascii="Roboto" w:hAnsi="Roboto"/>
                <w:sz w:val="20"/>
                <w:szCs w:val="20"/>
              </w:rPr>
              <w:t xml:space="preserve"> 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  <w:tr w:rsidR="00F34271" w:rsidRPr="00052D56" w14:paraId="285DD31B" w14:textId="77777777" w:rsidTr="00DE59A4">
        <w:tc>
          <w:tcPr>
            <w:tcW w:w="4500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68C9B973" w14:textId="77777777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 w:rsidRPr="00052D56">
              <w:rPr>
                <w:rFonts w:ascii="Roboto" w:hAnsi="Roboto"/>
                <w:sz w:val="20"/>
                <w:szCs w:val="20"/>
              </w:rPr>
              <w:t xml:space="preserve">Cena </w:t>
            </w:r>
            <w:r w:rsidRPr="00D51A41">
              <w:rPr>
                <w:rFonts w:ascii="Roboto" w:hAnsi="Roboto"/>
                <w:sz w:val="20"/>
                <w:szCs w:val="20"/>
              </w:rPr>
              <w:t>z</w:t>
            </w:r>
            <w:r w:rsidRPr="00052D56">
              <w:rPr>
                <w:rFonts w:ascii="Roboto" w:hAnsi="Roboto"/>
                <w:sz w:val="20"/>
                <w:szCs w:val="20"/>
              </w:rPr>
              <w:t xml:space="preserve"> </w:t>
            </w:r>
            <w:r>
              <w:rPr>
                <w:rFonts w:ascii="Roboto" w:hAnsi="Roboto"/>
                <w:sz w:val="20"/>
                <w:szCs w:val="20"/>
              </w:rPr>
              <w:t xml:space="preserve">15% </w:t>
            </w:r>
            <w:r w:rsidRPr="00052D56">
              <w:rPr>
                <w:rFonts w:ascii="Roboto" w:hAnsi="Roboto"/>
                <w:sz w:val="20"/>
                <w:szCs w:val="20"/>
              </w:rPr>
              <w:t>popusta</w:t>
            </w:r>
          </w:p>
        </w:tc>
        <w:tc>
          <w:tcPr>
            <w:tcW w:w="4608" w:type="dxa"/>
            <w:gridSpan w:val="2"/>
            <w:tcBorders>
              <w:top w:val="dashed" w:sz="12" w:space="0" w:color="541B00"/>
              <w:left w:val="nil"/>
              <w:bottom w:val="dashed" w:sz="12" w:space="0" w:color="541B00"/>
              <w:right w:val="nil"/>
            </w:tcBorders>
            <w:hideMark/>
          </w:tcPr>
          <w:p w14:paraId="1DDC52B6" w14:textId="1CF5B0A5" w:rsidR="00F34271" w:rsidRPr="00052D56" w:rsidRDefault="00F34271" w:rsidP="00DE59A4">
            <w:pPr>
              <w:spacing w:after="16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16,88</w:t>
            </w:r>
            <w:r w:rsidRPr="00052D56">
              <w:rPr>
                <w:rFonts w:ascii="Roboto" w:hAnsi="Roboto"/>
                <w:sz w:val="20"/>
                <w:szCs w:val="20"/>
              </w:rPr>
              <w:t>€</w:t>
            </w:r>
          </w:p>
        </w:tc>
      </w:tr>
    </w:tbl>
    <w:p w14:paraId="28F1C52C" w14:textId="77777777" w:rsidR="00F34271" w:rsidRDefault="00F34271"/>
    <w:sectPr w:rsidR="00F34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71"/>
    <w:rsid w:val="0006480E"/>
    <w:rsid w:val="00F3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DACE"/>
  <w15:chartTrackingRefBased/>
  <w15:docId w15:val="{E604AB95-E686-40E8-9D93-1035CBF5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4271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F342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42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42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42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42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42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42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42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42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4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4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4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42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427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42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42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42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42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4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42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427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Znak">
    <w:name w:val="Citat Znak"/>
    <w:basedOn w:val="Privzetapisavaodstavka"/>
    <w:link w:val="Citat"/>
    <w:uiPriority w:val="29"/>
    <w:rsid w:val="00F342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4271"/>
    <w:pPr>
      <w:spacing w:line="278" w:lineRule="auto"/>
      <w:ind w:left="720"/>
      <w:contextualSpacing/>
    </w:pPr>
    <w:rPr>
      <w:sz w:val="24"/>
      <w:szCs w:val="24"/>
    </w:rPr>
  </w:style>
  <w:style w:type="character" w:styleId="Intenzivenpoudarek">
    <w:name w:val="Intense Emphasis"/>
    <w:basedOn w:val="Privzetapisavaodstavka"/>
    <w:uiPriority w:val="21"/>
    <w:qFormat/>
    <w:rsid w:val="00F3427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4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427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427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F3427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Mole</dc:creator>
  <cp:keywords/>
  <dc:description/>
  <cp:lastModifiedBy>Simona Mole</cp:lastModifiedBy>
  <cp:revision>1</cp:revision>
  <dcterms:created xsi:type="dcterms:W3CDTF">2026-08-25T08:33:00Z</dcterms:created>
  <dcterms:modified xsi:type="dcterms:W3CDTF">2026-08-25T08:35:00Z</dcterms:modified>
</cp:coreProperties>
</file>